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4CBC" w:rsidRDefault="00194CBC" w14:paraId="6FD3125A" w14:textId="77777777">
      <w:pPr>
        <w:pStyle w:val="Title"/>
        <w:spacing w:line="261" w:lineRule="auto"/>
      </w:pPr>
    </w:p>
    <w:p w:rsidR="00BF3D3C" w:rsidRDefault="006348FE" w14:paraId="62227472" w14:textId="514D3BD3">
      <w:pPr>
        <w:pStyle w:val="Title"/>
        <w:spacing w:line="261" w:lineRule="auto"/>
      </w:pPr>
      <w:r w:rsidR="006348FE">
        <w:rPr/>
        <w:t>Use</w:t>
      </w:r>
      <w:r w:rsidR="006348FE">
        <w:rPr>
          <w:spacing w:val="-5"/>
        </w:rPr>
        <w:t xml:space="preserve"> </w:t>
      </w:r>
      <w:r w:rsidR="006348FE">
        <w:rPr/>
        <w:t>the</w:t>
      </w:r>
      <w:r w:rsidR="006348FE">
        <w:rPr>
          <w:spacing w:val="-5"/>
        </w:rPr>
        <w:t xml:space="preserve"> </w:t>
      </w:r>
      <w:r w:rsidR="006348FE">
        <w:rPr/>
        <w:t>template</w:t>
      </w:r>
      <w:r w:rsidR="006348FE">
        <w:rPr>
          <w:spacing w:val="-5"/>
        </w:rPr>
        <w:t xml:space="preserve"> </w:t>
      </w:r>
      <w:r w:rsidR="006348FE">
        <w:rPr/>
        <w:t>below</w:t>
      </w:r>
      <w:r w:rsidR="006348FE">
        <w:rPr>
          <w:spacing w:val="-3"/>
        </w:rPr>
        <w:t xml:space="preserve"> </w:t>
      </w:r>
      <w:r w:rsidR="006038A0">
        <w:rPr/>
        <w:t>as the starting point for</w:t>
      </w:r>
      <w:r w:rsidR="006348FE">
        <w:rPr>
          <w:spacing w:val="-5"/>
        </w:rPr>
        <w:t xml:space="preserve"> </w:t>
      </w:r>
      <w:r w:rsidR="006348FE">
        <w:rPr/>
        <w:t>a</w:t>
      </w:r>
      <w:r w:rsidR="006348FE">
        <w:rPr>
          <w:spacing w:val="-5"/>
        </w:rPr>
        <w:t xml:space="preserve"> </w:t>
      </w:r>
      <w:r w:rsidR="006348FE">
        <w:rPr/>
        <w:t>blog</w:t>
      </w:r>
      <w:r w:rsidR="006348FE">
        <w:rPr>
          <w:spacing w:val="-3"/>
        </w:rPr>
        <w:t xml:space="preserve"> </w:t>
      </w:r>
      <w:r w:rsidR="006348FE">
        <w:rPr/>
        <w:t>post</w:t>
      </w:r>
      <w:r w:rsidR="006348FE">
        <w:rPr>
          <w:spacing w:val="-1"/>
        </w:rPr>
        <w:t xml:space="preserve"> </w:t>
      </w:r>
      <w:r w:rsidR="006038A0">
        <w:rPr/>
        <w:t>to promote</w:t>
      </w:r>
      <w:r w:rsidR="006348FE">
        <w:rPr>
          <w:spacing w:val="-3"/>
        </w:rPr>
        <w:t xml:space="preserve"> </w:t>
      </w:r>
      <w:r w:rsidR="006348FE">
        <w:rPr/>
        <w:t>your</w:t>
      </w:r>
      <w:r w:rsidR="006348FE">
        <w:rPr>
          <w:spacing w:val="-5"/>
        </w:rPr>
        <w:t xml:space="preserve"> </w:t>
      </w:r>
      <w:r w:rsidR="006038A0">
        <w:rPr>
          <w:spacing w:val="-5"/>
        </w:rPr>
        <w:t xml:space="preserve">attendance at </w:t>
      </w:r>
      <w:r w:rsidR="006348FE">
        <w:rPr/>
        <w:t>ICE</w:t>
      </w:r>
      <w:r w:rsidR="006348FE">
        <w:rPr>
          <w:spacing w:val="-6"/>
        </w:rPr>
        <w:t xml:space="preserve"> </w:t>
      </w:r>
      <w:r w:rsidR="006348FE">
        <w:rPr/>
        <w:t>Experience 202</w:t>
      </w:r>
      <w:r w:rsidR="6B363480">
        <w:rPr/>
        <w:t>6</w:t>
      </w:r>
      <w:r w:rsidR="006348FE">
        <w:rPr>
          <w:spacing w:val="-2"/>
        </w:rPr>
        <w:t>.</w:t>
      </w:r>
    </w:p>
    <w:p w:rsidR="00BF3D3C" w:rsidRDefault="006348FE" w14:paraId="5EDA21DD" w14:textId="325A21F0">
      <w:pPr>
        <w:pStyle w:val="BodyText"/>
      </w:pPr>
      <w:r w:rsidRPr="1B8F8C9A" w:rsidR="006348FE">
        <w:rPr>
          <w:b w:val="1"/>
          <w:bCs w:val="1"/>
        </w:rPr>
        <w:t>Title:</w:t>
      </w:r>
      <w:r w:rsidRPr="1B8F8C9A" w:rsidR="006348FE">
        <w:rPr>
          <w:b w:val="1"/>
          <w:bCs w:val="1"/>
          <w:spacing w:val="-6"/>
        </w:rPr>
        <w:t xml:space="preserve"> </w:t>
      </w:r>
      <w:r w:rsidR="006348FE">
        <w:rPr/>
        <w:t>Join</w:t>
      </w:r>
      <w:r w:rsidR="006348FE">
        <w:rPr>
          <w:spacing w:val="-4"/>
        </w:rPr>
        <w:t xml:space="preserve"> </w:t>
      </w:r>
      <w:r w:rsidR="006348FE">
        <w:rPr/>
        <w:t>us</w:t>
      </w:r>
      <w:r w:rsidR="006348FE">
        <w:rPr>
          <w:spacing w:val="1"/>
        </w:rPr>
        <w:t xml:space="preserve"> </w:t>
      </w:r>
      <w:r w:rsidR="006348FE">
        <w:rPr/>
        <w:t>at</w:t>
      </w:r>
      <w:r w:rsidR="006348FE">
        <w:rPr>
          <w:spacing w:val="-5"/>
        </w:rPr>
        <w:t xml:space="preserve"> </w:t>
      </w:r>
      <w:r w:rsidR="006348FE">
        <w:rPr/>
        <w:t>ICE</w:t>
      </w:r>
      <w:r w:rsidR="006348FE">
        <w:rPr>
          <w:spacing w:val="-2"/>
        </w:rPr>
        <w:t xml:space="preserve"> </w:t>
      </w:r>
      <w:r w:rsidR="006348FE">
        <w:rPr/>
        <w:t>Experience</w:t>
      </w:r>
      <w:r w:rsidR="006348FE">
        <w:rPr>
          <w:spacing w:val="-5"/>
        </w:rPr>
        <w:t xml:space="preserve"> </w:t>
      </w:r>
      <w:r w:rsidR="006348FE">
        <w:rPr>
          <w:spacing w:val="-4"/>
        </w:rPr>
        <w:t>202</w:t>
      </w:r>
      <w:r w:rsidR="4E4CCFEE">
        <w:rPr>
          <w:spacing w:val="-4"/>
        </w:rPr>
        <w:t>6</w:t>
      </w:r>
    </w:p>
    <w:p w:rsidRPr="00B7569E" w:rsidR="006038A0" w:rsidP="00582844" w:rsidRDefault="00582844" w14:paraId="1DC8F104" w14:textId="5107E46D">
      <w:pPr>
        <w:pStyle w:val="BodyText"/>
        <w:spacing w:line="256" w:lineRule="auto"/>
        <w:ind w:left="0"/>
        <w:rPr>
          <w:b w:val="1"/>
          <w:bCs w:val="1"/>
        </w:rPr>
      </w:pPr>
      <w:r w:rsidRPr="09975F22" w:rsidR="00582844">
        <w:rPr>
          <w:b w:val="1"/>
          <w:bCs w:val="1"/>
        </w:rPr>
        <w:t xml:space="preserve"> </w:t>
      </w:r>
      <w:r w:rsidRPr="09975F22" w:rsidR="25D71972">
        <w:rPr>
          <w:b w:val="1"/>
          <w:bCs w:val="1"/>
        </w:rPr>
        <w:t>Innovation happens here</w:t>
      </w:r>
      <w:r w:rsidRPr="09975F22" w:rsidR="006038A0">
        <w:rPr>
          <w:b w:val="1"/>
          <w:bCs w:val="1"/>
        </w:rPr>
        <w:t xml:space="preserve"> </w:t>
      </w:r>
    </w:p>
    <w:p w:rsidR="00BF3D3C" w:rsidP="006038A0" w:rsidRDefault="006348FE" w14:paraId="7151FD10" w14:textId="47C9F209">
      <w:pPr>
        <w:pStyle w:val="BodyText"/>
        <w:spacing w:before="180" w:line="256" w:lineRule="auto"/>
        <w:ind w:right="198"/>
      </w:pPr>
      <w:r w:rsidR="006348FE">
        <w:rPr>
          <w:color w:val="0069A9"/>
        </w:rPr>
        <w:t>{Insert Company</w:t>
      </w:r>
      <w:r w:rsidR="006348FE">
        <w:rPr>
          <w:color w:val="0069A9"/>
          <w:spacing w:val="-4"/>
        </w:rPr>
        <w:t xml:space="preserve"> </w:t>
      </w:r>
      <w:r w:rsidR="006348FE">
        <w:rPr>
          <w:color w:val="0069A9"/>
        </w:rPr>
        <w:t>Name}</w:t>
      </w:r>
      <w:r w:rsidR="006348FE">
        <w:rPr>
          <w:color w:val="0069A9"/>
          <w:spacing w:val="-4"/>
        </w:rPr>
        <w:t xml:space="preserve"> </w:t>
      </w:r>
      <w:r w:rsidR="006348FE">
        <w:rPr/>
        <w:t>is</w:t>
      </w:r>
      <w:r w:rsidR="006348FE">
        <w:rPr>
          <w:spacing w:val="-3"/>
        </w:rPr>
        <w:t xml:space="preserve"> </w:t>
      </w:r>
      <w:r w:rsidR="006348FE">
        <w:rPr/>
        <w:t>proud to</w:t>
      </w:r>
      <w:r w:rsidR="006348FE">
        <w:rPr>
          <w:spacing w:val="-5"/>
        </w:rPr>
        <w:t xml:space="preserve"> </w:t>
      </w:r>
      <w:r w:rsidR="006348FE">
        <w:rPr/>
        <w:t>be an</w:t>
      </w:r>
      <w:r w:rsidR="006348FE">
        <w:rPr>
          <w:spacing w:val="-5"/>
        </w:rPr>
        <w:t xml:space="preserve"> </w:t>
      </w:r>
      <w:r w:rsidR="006348FE">
        <w:rPr/>
        <w:t>official</w:t>
      </w:r>
      <w:r w:rsidR="006348FE">
        <w:rPr>
          <w:spacing w:val="-1"/>
        </w:rPr>
        <w:t xml:space="preserve"> </w:t>
      </w:r>
      <w:r w:rsidR="006348FE">
        <w:rPr>
          <w:color w:val="0069A9"/>
        </w:rPr>
        <w:t>{Insert</w:t>
      </w:r>
      <w:r w:rsidR="006348FE">
        <w:rPr>
          <w:color w:val="0069A9"/>
          <w:spacing w:val="-5"/>
        </w:rPr>
        <w:t xml:space="preserve"> </w:t>
      </w:r>
      <w:r w:rsidR="006348FE">
        <w:rPr>
          <w:color w:val="0069A9"/>
        </w:rPr>
        <w:t>Sponsorship</w:t>
      </w:r>
      <w:r w:rsidR="006348FE">
        <w:rPr>
          <w:color w:val="0069A9"/>
          <w:spacing w:val="-4"/>
        </w:rPr>
        <w:t xml:space="preserve"> </w:t>
      </w:r>
      <w:r w:rsidR="006348FE">
        <w:rPr>
          <w:color w:val="0069A9"/>
        </w:rPr>
        <w:t>or</w:t>
      </w:r>
      <w:r w:rsidR="006348FE">
        <w:rPr>
          <w:color w:val="0069A9"/>
          <w:spacing w:val="-5"/>
        </w:rPr>
        <w:t xml:space="preserve"> </w:t>
      </w:r>
      <w:r w:rsidR="006348FE">
        <w:rPr>
          <w:color w:val="0069A9"/>
        </w:rPr>
        <w:t>Exhibitor</w:t>
      </w:r>
      <w:r w:rsidR="006348FE">
        <w:rPr>
          <w:color w:val="0069A9"/>
          <w:spacing w:val="-5"/>
        </w:rPr>
        <w:t xml:space="preserve"> </w:t>
      </w:r>
      <w:r w:rsidR="006348FE">
        <w:rPr>
          <w:color w:val="0069A9"/>
        </w:rPr>
        <w:t>Level</w:t>
      </w:r>
      <w:r w:rsidR="006348FE">
        <w:rPr>
          <w:color w:val="0069A9"/>
          <w:spacing w:val="-3"/>
        </w:rPr>
        <w:t xml:space="preserve"> </w:t>
      </w:r>
      <w:r w:rsidR="006348FE">
        <w:rPr>
          <w:color w:val="0069A9"/>
        </w:rPr>
        <w:t xml:space="preserve">information} </w:t>
      </w:r>
      <w:r w:rsidR="006348FE">
        <w:rPr/>
        <w:t xml:space="preserve">at </w:t>
      </w:r>
      <w:r w:rsidR="006038A0">
        <w:rPr/>
        <w:t xml:space="preserve">the </w:t>
      </w:r>
      <w:r w:rsidR="006348FE">
        <w:rPr/>
        <w:t>ICE Experience 202</w:t>
      </w:r>
      <w:r w:rsidR="25E32F8A">
        <w:rPr/>
        <w:t>6</w:t>
      </w:r>
      <w:r w:rsidR="006348FE">
        <w:rPr/>
        <w:t xml:space="preserve"> conference on March </w:t>
      </w:r>
      <w:r w:rsidR="006038A0">
        <w:rPr/>
        <w:t>1</w:t>
      </w:r>
      <w:r w:rsidR="18969025">
        <w:rPr/>
        <w:t>6-</w:t>
      </w:r>
      <w:r w:rsidR="18969025">
        <w:rPr/>
        <w:t>18</w:t>
      </w:r>
      <w:r w:rsidR="006348FE">
        <w:rPr/>
        <w:t>,</w:t>
      </w:r>
      <w:r w:rsidR="006348FE">
        <w:rPr/>
        <w:t xml:space="preserve"> </w:t>
      </w:r>
      <w:r w:rsidR="006348FE">
        <w:rPr/>
        <w:t xml:space="preserve">202</w:t>
      </w:r>
      <w:r w:rsidR="433DBB7D">
        <w:rPr/>
        <w:t>6</w:t>
      </w:r>
      <w:r w:rsidR="6D2AEF57">
        <w:rPr/>
        <w:t>,</w:t>
      </w:r>
      <w:r w:rsidR="006348FE">
        <w:rPr/>
        <w:t xml:space="preserve"> at the Wynn Las Vegas.</w:t>
      </w:r>
    </w:p>
    <w:p w:rsidR="00BF3D3C" w:rsidRDefault="006038A0" w14:paraId="30499FF0" w14:textId="48F4C4AB">
      <w:pPr>
        <w:pStyle w:val="BodyText"/>
        <w:spacing w:before="163" w:line="259" w:lineRule="auto"/>
        <w:ind w:right="122"/>
      </w:pPr>
      <w:r w:rsidR="006038A0">
        <w:rPr/>
        <w:t>The mortgage industry’s premier event</w:t>
      </w:r>
      <w:r w:rsidR="006348FE">
        <w:rPr/>
        <w:t xml:space="preserve">, </w:t>
      </w:r>
      <w:r w:rsidR="00194CBC">
        <w:rPr/>
        <w:t xml:space="preserve">ICE </w:t>
      </w:r>
      <w:r w:rsidR="006348FE">
        <w:rPr/>
        <w:t>Experience</w:t>
      </w:r>
      <w:r w:rsidR="0A21A06C">
        <w:rPr/>
        <w:t xml:space="preserve"> </w:t>
      </w:r>
      <w:r w:rsidRPr="46EB8A48" w:rsidR="006348FE">
        <w:rPr/>
        <w:t xml:space="preserve">brings</w:t>
      </w:r>
      <w:r w:rsidR="006348FE">
        <w:rPr/>
        <w:t xml:space="preserve"> together over 2,000 mortgage industry professionals</w:t>
      </w:r>
      <w:r w:rsidR="00194CBC">
        <w:rPr/>
        <w:t xml:space="preserve"> annually</w:t>
      </w:r>
      <w:r w:rsidR="006348FE">
        <w:rPr/>
        <w:t xml:space="preserve"> for three full days of learning, </w:t>
      </w:r>
      <w:r w:rsidR="006348FE">
        <w:rPr/>
        <w:t xml:space="preserve">networking</w:t>
      </w:r>
      <w:r w:rsidR="006348FE">
        <w:rPr/>
        <w:t xml:space="preserve"> and fun. </w:t>
      </w:r>
      <w:r w:rsidR="006038A0">
        <w:rPr/>
        <w:t xml:space="preserve">With a focus on </w:t>
      </w:r>
      <w:r w:rsidR="0378E3A5">
        <w:rPr/>
        <w:t xml:space="preserve">putting </w:t>
      </w:r>
      <w:r w:rsidR="006038A0">
        <w:rPr/>
        <w:t xml:space="preserve">the American dream of homeownership </w:t>
      </w:r>
      <w:r w:rsidR="1446A15E">
        <w:rPr/>
        <w:t xml:space="preserve">within reach for</w:t>
      </w:r>
      <w:r w:rsidR="006038A0">
        <w:rPr/>
        <w:t xml:space="preserve"> more people, this</w:t>
      </w:r>
      <w:r w:rsidR="006348FE">
        <w:rPr/>
        <w:t xml:space="preserve"> year</w:t>
      </w:r>
      <w:r w:rsidR="006038A0">
        <w:rPr/>
        <w:t xml:space="preserve">’s event will </w:t>
      </w:r>
      <w:r w:rsidR="006038A0">
        <w:rPr/>
        <w:t xml:space="preserve">provide </w:t>
      </w:r>
      <w:r w:rsidR="00194CBC">
        <w:rPr/>
        <w:t xml:space="preserve">many </w:t>
      </w:r>
      <w:r w:rsidR="006348FE">
        <w:rPr/>
        <w:t xml:space="preserve">opportunities </w:t>
      </w:r>
      <w:r w:rsidR="00194CBC">
        <w:rPr/>
        <w:t xml:space="preserve">for </w:t>
      </w:r>
      <w:r w:rsidR="71CE0CF9">
        <w:rPr/>
        <w:t xml:space="preserve">industry professionals</w:t>
      </w:r>
      <w:r w:rsidR="71CE0CF9">
        <w:rPr/>
        <w:t xml:space="preserve"> to grow their knowledge and connect </w:t>
      </w:r>
      <w:r w:rsidR="272A650C">
        <w:rPr/>
        <w:t xml:space="preserve">their colleagues</w:t>
      </w:r>
      <w:r w:rsidR="458E4C5F">
        <w:rPr/>
        <w:t xml:space="preserve">.</w:t>
      </w:r>
      <w:r w:rsidR="00194CBC">
        <w:rPr/>
        <w:t xml:space="preserve"> </w:t>
      </w:r>
      <w:r w:rsidR="758BF86E">
        <w:rPr/>
        <w:t xml:space="preserve">We h</w:t>
      </w:r>
      <w:r w:rsidR="16E8769E">
        <w:rPr/>
        <w:t xml:space="preserve">ope to see you there!</w:t>
      </w:r>
    </w:p>
    <w:p w:rsidR="00BF3D3C" w:rsidRDefault="006038A0" w14:paraId="7D2E7B68" w14:textId="6E5CDA51">
      <w:pPr>
        <w:pStyle w:val="BodyText"/>
        <w:spacing w:before="163" w:line="259" w:lineRule="auto"/>
        <w:ind w:right="122"/>
      </w:pPr>
      <w:r w:rsidR="006348FE">
        <w:rPr>
          <w:color w:val="2D74B5"/>
        </w:rPr>
        <w:t>{INSERT</w:t>
      </w:r>
      <w:r w:rsidR="006348FE">
        <w:rPr>
          <w:color w:val="2D74B5"/>
          <w:spacing w:val="-8"/>
        </w:rPr>
        <w:t xml:space="preserve"> </w:t>
      </w:r>
      <w:r w:rsidR="006348FE">
        <w:rPr>
          <w:color w:val="2D74B5"/>
        </w:rPr>
        <w:t>INFORMATION</w:t>
      </w:r>
      <w:r w:rsidR="006348FE">
        <w:rPr>
          <w:color w:val="2D74B5"/>
          <w:spacing w:val="-5"/>
        </w:rPr>
        <w:t xml:space="preserve"> </w:t>
      </w:r>
      <w:r w:rsidR="006348FE">
        <w:rPr>
          <w:color w:val="2D74B5"/>
        </w:rPr>
        <w:t>HERE</w:t>
      </w:r>
      <w:r w:rsidR="006348FE">
        <w:rPr>
          <w:color w:val="2D74B5"/>
          <w:spacing w:val="-4"/>
        </w:rPr>
        <w:t xml:space="preserve"> </w:t>
      </w:r>
      <w:r w:rsidR="006348FE">
        <w:rPr>
          <w:color w:val="2D74B5"/>
        </w:rPr>
        <w:t>ABOUT</w:t>
      </w:r>
      <w:r w:rsidR="006348FE">
        <w:rPr>
          <w:color w:val="2D74B5"/>
          <w:spacing w:val="-8"/>
        </w:rPr>
        <w:t xml:space="preserve"> </w:t>
      </w:r>
      <w:r w:rsidR="006348FE">
        <w:rPr>
          <w:color w:val="2D74B5"/>
        </w:rPr>
        <w:t>BOOTH</w:t>
      </w:r>
      <w:r w:rsidR="006348FE">
        <w:rPr>
          <w:color w:val="2D74B5"/>
          <w:spacing w:val="-5"/>
        </w:rPr>
        <w:t xml:space="preserve"> </w:t>
      </w:r>
      <w:r w:rsidR="006348FE">
        <w:rPr>
          <w:color w:val="2D74B5"/>
        </w:rPr>
        <w:t>LOCATION,</w:t>
      </w:r>
      <w:r w:rsidR="006348FE">
        <w:rPr>
          <w:color w:val="2D74B5"/>
          <w:spacing w:val="-7"/>
        </w:rPr>
        <w:t xml:space="preserve"> </w:t>
      </w:r>
      <w:r w:rsidR="006348FE">
        <w:rPr>
          <w:color w:val="2D74B5"/>
        </w:rPr>
        <w:t>SOLUTIONS,</w:t>
      </w:r>
      <w:r w:rsidR="006348FE">
        <w:rPr>
          <w:color w:val="2D74B5"/>
          <w:spacing w:val="-7"/>
        </w:rPr>
        <w:t xml:space="preserve"> </w:t>
      </w:r>
      <w:r w:rsidR="006348FE">
        <w:rPr>
          <w:color w:val="2D74B5"/>
        </w:rPr>
        <w:t xml:space="preserve">SPEAKING OPPORTUNITIES YOU WILL </w:t>
      </w:r>
      <w:r w:rsidR="006348FE">
        <w:rPr>
          <w:color w:val="2D74B5"/>
        </w:rPr>
        <w:t>SHOWCASE</w:t>
      </w:r>
      <w:r w:rsidR="006348FE">
        <w:rPr>
          <w:color w:val="2D74B5"/>
        </w:rPr>
        <w:t xml:space="preserve"> AT EXPERIENCE IF APPLICABLE.}</w:t>
      </w:r>
    </w:p>
    <w:p w:rsidR="00BF3D3C" w:rsidRDefault="006348FE" w14:paraId="7B413ACA" w14:textId="71A2610F">
      <w:pPr>
        <w:pStyle w:val="BodyText"/>
        <w:spacing w:before="164"/>
      </w:pPr>
      <w:r>
        <w:t>Register</w:t>
      </w:r>
      <w:r>
        <w:rPr>
          <w:spacing w:val="-5"/>
        </w:rPr>
        <w:t xml:space="preserve"> </w:t>
      </w:r>
      <w:r>
        <w:t>today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4">
        <w:r>
          <w:rPr>
            <w:color w:val="0462C1"/>
            <w:spacing w:val="-2"/>
            <w:u w:val="single" w:color="0462C1"/>
          </w:rPr>
          <w:t>experience.ice.com</w:t>
        </w:r>
        <w:r>
          <w:rPr>
            <w:spacing w:val="-2"/>
          </w:rPr>
          <w:t>.</w:t>
        </w:r>
      </w:hyperlink>
    </w:p>
    <w:sectPr w:rsidR="00BF3D3C">
      <w:type w:val="continuous"/>
      <w:pgSz w:w="12240" w:h="15840" w:orient="portrait"/>
      <w:pgMar w:top="1380" w:right="1360" w:bottom="280" w:left="13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3C"/>
    <w:rsid w:val="00194CBC"/>
    <w:rsid w:val="001A4154"/>
    <w:rsid w:val="0051605A"/>
    <w:rsid w:val="00582844"/>
    <w:rsid w:val="006038A0"/>
    <w:rsid w:val="006348FE"/>
    <w:rsid w:val="009C5E60"/>
    <w:rsid w:val="00A94E16"/>
    <w:rsid w:val="00BF1806"/>
    <w:rsid w:val="00BF3D3C"/>
    <w:rsid w:val="00CF4361"/>
    <w:rsid w:val="00D452F7"/>
    <w:rsid w:val="0378E3A5"/>
    <w:rsid w:val="096F8661"/>
    <w:rsid w:val="09975F22"/>
    <w:rsid w:val="0A21A06C"/>
    <w:rsid w:val="135970EA"/>
    <w:rsid w:val="1446A15E"/>
    <w:rsid w:val="16E8769E"/>
    <w:rsid w:val="18969025"/>
    <w:rsid w:val="1B8F8C9A"/>
    <w:rsid w:val="25D71972"/>
    <w:rsid w:val="25E32F8A"/>
    <w:rsid w:val="272A650C"/>
    <w:rsid w:val="3243F0B3"/>
    <w:rsid w:val="34E1F47F"/>
    <w:rsid w:val="34EEDB88"/>
    <w:rsid w:val="433DBB7D"/>
    <w:rsid w:val="458E4C5F"/>
    <w:rsid w:val="46EB8A48"/>
    <w:rsid w:val="48745CA8"/>
    <w:rsid w:val="4D1F37FA"/>
    <w:rsid w:val="4E4CCFEE"/>
    <w:rsid w:val="56B66F8B"/>
    <w:rsid w:val="6598F8E6"/>
    <w:rsid w:val="65D25BC3"/>
    <w:rsid w:val="669FF51E"/>
    <w:rsid w:val="69C28FE8"/>
    <w:rsid w:val="6A7CE651"/>
    <w:rsid w:val="6AE88EA6"/>
    <w:rsid w:val="6B363480"/>
    <w:rsid w:val="6D2AEF57"/>
    <w:rsid w:val="6E6B3EC5"/>
    <w:rsid w:val="6FB6A3C1"/>
    <w:rsid w:val="71CE0CF9"/>
    <w:rsid w:val="758BF86E"/>
    <w:rsid w:val="76737B00"/>
    <w:rsid w:val="7E14C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B22B6"/>
  <w15:docId w15:val="{2F9FEE5C-4EBA-4D2D-89E0-FC056516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1"/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94CBC"/>
    <w:pPr>
      <w:widowControl/>
      <w:autoSpaceDE/>
      <w:autoSpaceDN/>
    </w:pPr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F4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36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F4361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3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4361"/>
    <w:rPr>
      <w:rFonts w:ascii="Arial" w:hAnsi="Arial" w:eastAsia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experience.ice.com/" TargetMode="External" Id="rId4" /><Relationship Type="http://schemas.microsoft.com/office/2011/relationships/people" Target="people.xml" Id="R36aea723c1a24843" /><Relationship Type="http://schemas.microsoft.com/office/2011/relationships/commentsExtended" Target="commentsExtended.xml" Id="Rce976cb3b2634f09" /><Relationship Type="http://schemas.microsoft.com/office/2016/09/relationships/commentsIds" Target="commentsIds.xml" Id="R7c3724bfa87247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Intercontinental Exchange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Taylor Stephens</dc:creator>
  <lastModifiedBy>Lizzie Lakhani</lastModifiedBy>
  <revision>8</revision>
  <dcterms:created xsi:type="dcterms:W3CDTF">2024-09-26T22:03:00.0000000Z</dcterms:created>
  <dcterms:modified xsi:type="dcterms:W3CDTF">2025-10-17T18:32:10.3647380Z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2023-08-18T00:00:00Z</vt:filetime>
  </property>
</Properties>
</file>